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2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549"/>
        <w:gridCol w:w="4549"/>
      </w:tblGrid>
      <w:tr w:rsidR="00646C9D" w:rsidRPr="00C404BE" w14:paraId="40E505CB" w14:textId="77777777" w:rsidTr="000B10E6">
        <w:trPr>
          <w:trHeight w:val="167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7B2BD" w14:textId="77777777" w:rsidR="00646C9D" w:rsidRPr="00C404BE" w:rsidRDefault="00646C9D" w:rsidP="000B10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4230F452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404BE">
              <w:rPr>
                <w:sz w:val="24"/>
                <w:szCs w:val="24"/>
                <w:lang w:eastAsia="ru-RU"/>
              </w:rPr>
              <w:t>МУ «Грозненский РОО»</w:t>
            </w:r>
          </w:p>
          <w:p w14:paraId="6B19CAB3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C404BE">
              <w:rPr>
                <w:rFonts w:eastAsia="SimSu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578217DB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404BE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</w:t>
            </w:r>
          </w:p>
          <w:p w14:paraId="34DA1CE1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404BE">
              <w:rPr>
                <w:b/>
                <w:sz w:val="24"/>
                <w:szCs w:val="24"/>
                <w:lang w:eastAsia="ru-RU"/>
              </w:rPr>
              <w:t>ШКОЛА С. ПРОЛЕТАРСКОЕ»</w:t>
            </w:r>
          </w:p>
          <w:p w14:paraId="2E92A1EE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404BE">
              <w:rPr>
                <w:b/>
                <w:sz w:val="24"/>
                <w:szCs w:val="24"/>
                <w:lang w:eastAsia="ru-RU"/>
              </w:rPr>
              <w:t>(МБОУ «СОШ с. Пролетарское»</w:t>
            </w:r>
            <w:r w:rsidRPr="00C404BE">
              <w:rPr>
                <w:rFonts w:eastAsia="Calibri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AF829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404BE">
              <w:rPr>
                <w:sz w:val="24"/>
                <w:szCs w:val="24"/>
                <w:lang w:eastAsia="ru-RU"/>
              </w:rPr>
              <w:t>МУ «</w:t>
            </w:r>
            <w:proofErr w:type="spellStart"/>
            <w:r w:rsidRPr="00C404BE">
              <w:rPr>
                <w:sz w:val="24"/>
                <w:szCs w:val="24"/>
                <w:lang w:eastAsia="ru-RU"/>
              </w:rPr>
              <w:t>Грозненски</w:t>
            </w:r>
            <w:proofErr w:type="spellEnd"/>
            <w:r w:rsidRPr="00C404BE">
              <w:rPr>
                <w:sz w:val="24"/>
                <w:szCs w:val="24"/>
                <w:lang w:eastAsia="ru-RU"/>
              </w:rPr>
              <w:t xml:space="preserve"> РОО»</w:t>
            </w:r>
          </w:p>
          <w:p w14:paraId="1EEF086D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C404BE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C404BE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4BE">
              <w:rPr>
                <w:b/>
                <w:sz w:val="24"/>
                <w:szCs w:val="24"/>
                <w:lang w:eastAsia="ru-RU"/>
              </w:rPr>
              <w:t>бюджетан</w:t>
            </w:r>
            <w:proofErr w:type="spellEnd"/>
            <w:r w:rsidRPr="00C404BE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5322F4AB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C404BE">
              <w:rPr>
                <w:b/>
                <w:sz w:val="24"/>
                <w:szCs w:val="24"/>
                <w:lang w:eastAsia="ru-RU"/>
              </w:rPr>
              <w:t>юкъерчу</w:t>
            </w:r>
            <w:proofErr w:type="spellEnd"/>
            <w:r w:rsidRPr="00C404BE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4BE">
              <w:rPr>
                <w:b/>
                <w:sz w:val="24"/>
                <w:szCs w:val="24"/>
                <w:lang w:eastAsia="ru-RU"/>
              </w:rPr>
              <w:t>дешаран</w:t>
            </w:r>
            <w:proofErr w:type="spellEnd"/>
            <w:r w:rsidRPr="00C404BE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4BE">
              <w:rPr>
                <w:b/>
                <w:sz w:val="24"/>
                <w:szCs w:val="24"/>
                <w:lang w:eastAsia="ru-RU"/>
              </w:rPr>
              <w:t>хьукмат</w:t>
            </w:r>
            <w:proofErr w:type="spellEnd"/>
          </w:p>
          <w:p w14:paraId="7F11315D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404BE">
              <w:rPr>
                <w:b/>
                <w:sz w:val="24"/>
                <w:szCs w:val="24"/>
                <w:lang w:eastAsia="ru-RU"/>
              </w:rPr>
              <w:t xml:space="preserve">«ПРОЛЕТАРСКИ </w:t>
            </w:r>
          </w:p>
          <w:p w14:paraId="519FB68B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404BE">
              <w:rPr>
                <w:b/>
                <w:sz w:val="24"/>
                <w:szCs w:val="24"/>
                <w:lang w:eastAsia="ru-RU"/>
              </w:rPr>
              <w:t>ЮККЪЕРА ЮКЪАРДЕШАРАН ШКОЛА»</w:t>
            </w:r>
          </w:p>
          <w:p w14:paraId="772AD2C7" w14:textId="77777777" w:rsidR="00646C9D" w:rsidRPr="00C404BE" w:rsidRDefault="00646C9D" w:rsidP="000B10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404BE">
              <w:rPr>
                <w:b/>
                <w:sz w:val="24"/>
                <w:szCs w:val="24"/>
                <w:lang w:eastAsia="ru-RU"/>
              </w:rPr>
              <w:t>(МБОУ «Пролетарски ЮЮШ»)</w:t>
            </w:r>
          </w:p>
        </w:tc>
      </w:tr>
      <w:tr w:rsidR="00646C9D" w:rsidRPr="00C404BE" w14:paraId="2713EE4F" w14:textId="77777777" w:rsidTr="000B10E6">
        <w:trPr>
          <w:trHeight w:val="71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C0CFF" w14:textId="77777777" w:rsidR="00646C9D" w:rsidRPr="00C404BE" w:rsidRDefault="00646C9D" w:rsidP="000B10E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282B5AB8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>50 лет Октября ул., 14 а, с. Пролетарское,</w:t>
            </w:r>
          </w:p>
          <w:p w14:paraId="224414A5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>Грозненский район, Чеченская Республика, 366041;</w:t>
            </w:r>
          </w:p>
          <w:p w14:paraId="28D8C294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>тел.: (928) 780-25-11; е-</w:t>
            </w:r>
            <w:r w:rsidRPr="00C404BE">
              <w:rPr>
                <w:sz w:val="18"/>
                <w:szCs w:val="18"/>
                <w:lang w:val="en-US" w:eastAsia="ru-RU"/>
              </w:rPr>
              <w:t>mail</w:t>
            </w:r>
            <w:r w:rsidRPr="00C404BE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404BE">
              <w:rPr>
                <w:sz w:val="18"/>
                <w:szCs w:val="18"/>
                <w:lang w:val="en-US" w:eastAsia="ru-RU"/>
              </w:rPr>
              <w:t>proletarskaya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>95@</w:t>
            </w:r>
            <w:r w:rsidRPr="00C404BE">
              <w:rPr>
                <w:sz w:val="18"/>
                <w:szCs w:val="18"/>
                <w:lang w:val="en-US" w:eastAsia="ru-RU"/>
              </w:rPr>
              <w:t>mail</w:t>
            </w:r>
            <w:r w:rsidRPr="00C404B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C404B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>;</w:t>
            </w:r>
          </w:p>
          <w:p w14:paraId="1EAD69EE" w14:textId="77777777" w:rsidR="00646C9D" w:rsidRPr="00C404BE" w:rsidRDefault="00646C9D" w:rsidP="000B10E6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val="en-US" w:eastAsia="ru-RU"/>
              </w:rPr>
              <w:t>http</w:t>
            </w:r>
            <w:r w:rsidRPr="00C404BE">
              <w:rPr>
                <w:sz w:val="18"/>
                <w:szCs w:val="18"/>
                <w:lang w:eastAsia="ru-RU"/>
              </w:rPr>
              <w:t>://</w:t>
            </w:r>
            <w:r w:rsidRPr="00C404BE">
              <w:rPr>
                <w:sz w:val="18"/>
                <w:szCs w:val="18"/>
                <w:lang w:val="en-US" w:eastAsia="ru-RU"/>
              </w:rPr>
              <w:t>www</w:t>
            </w:r>
            <w:r w:rsidRPr="00C404B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C404BE">
              <w:rPr>
                <w:sz w:val="18"/>
                <w:szCs w:val="18"/>
                <w:lang w:eastAsia="ru-RU"/>
              </w:rPr>
              <w:t>soch-proletarskaya</w:t>
            </w:r>
            <w:proofErr w:type="spellEnd"/>
            <w:r w:rsidRPr="00C404BE">
              <w:rPr>
                <w:sz w:val="18"/>
                <w:szCs w:val="18"/>
                <w:shd w:val="clear" w:color="auto" w:fill="FFFFFF"/>
                <w:lang w:eastAsia="ru-RU"/>
              </w:rPr>
              <w:t>.</w:t>
            </w:r>
            <w:proofErr w:type="spellStart"/>
            <w:r w:rsidRPr="00C404BE">
              <w:rPr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proofErr w:type="spellEnd"/>
            <w:r w:rsidRPr="00C404BE">
              <w:rPr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C404BE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7DC591D8" w14:textId="77777777" w:rsidR="00646C9D" w:rsidRPr="00C404BE" w:rsidRDefault="00646C9D" w:rsidP="000B10E6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C404BE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C404BE">
              <w:rPr>
                <w:sz w:val="18"/>
                <w:szCs w:val="18"/>
                <w:lang w:eastAsia="ru-RU"/>
              </w:rPr>
              <w:t>61500018</w:t>
            </w:r>
            <w:r w:rsidRPr="00C404BE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C404BE">
              <w:rPr>
                <w:sz w:val="18"/>
                <w:szCs w:val="18"/>
                <w:lang w:eastAsia="ru-RU"/>
              </w:rPr>
              <w:t>1092034000255</w:t>
            </w:r>
            <w:r w:rsidRPr="00C404BE">
              <w:rPr>
                <w:noProof/>
                <w:sz w:val="18"/>
                <w:szCs w:val="18"/>
                <w:lang w:eastAsia="ru-RU"/>
              </w:rPr>
              <w:t>;</w:t>
            </w:r>
          </w:p>
          <w:p w14:paraId="1F790920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>ИНН/КПП 2004005719/200401001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FDBA2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 xml:space="preserve">50 лет Октября </w:t>
            </w:r>
            <w:proofErr w:type="spellStart"/>
            <w:r w:rsidRPr="00C404BE">
              <w:rPr>
                <w:sz w:val="18"/>
                <w:szCs w:val="18"/>
                <w:lang w:eastAsia="ru-RU"/>
              </w:rPr>
              <w:t>ур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>., 14 а</w:t>
            </w:r>
            <w:proofErr w:type="gramStart"/>
            <w:r w:rsidRPr="00C404BE">
              <w:rPr>
                <w:sz w:val="18"/>
                <w:szCs w:val="18"/>
                <w:lang w:eastAsia="ru-RU"/>
              </w:rPr>
              <w:t>, Пролетарски</w:t>
            </w:r>
            <w:proofErr w:type="gramEnd"/>
            <w:r w:rsidRPr="00C404BE">
              <w:rPr>
                <w:sz w:val="18"/>
                <w:szCs w:val="18"/>
                <w:lang w:eastAsia="ru-RU"/>
              </w:rPr>
              <w:t xml:space="preserve"> ю.,</w:t>
            </w:r>
          </w:p>
          <w:p w14:paraId="55798282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404BE">
              <w:rPr>
                <w:sz w:val="18"/>
                <w:szCs w:val="18"/>
                <w:lang w:eastAsia="ru-RU"/>
              </w:rPr>
              <w:t>Соьлжа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>-Г</w:t>
            </w:r>
            <w:r w:rsidRPr="00C404BE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C404BE">
              <w:rPr>
                <w:sz w:val="18"/>
                <w:szCs w:val="18"/>
                <w:lang w:eastAsia="ru-RU"/>
              </w:rPr>
              <w:t>алин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 xml:space="preserve"> к</w:t>
            </w:r>
            <w:r w:rsidRPr="00C404BE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C404BE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404BE">
              <w:rPr>
                <w:sz w:val="18"/>
                <w:szCs w:val="18"/>
                <w:lang w:eastAsia="ru-RU"/>
              </w:rPr>
              <w:t>Нохчийн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 xml:space="preserve"> Республика, 366041;</w:t>
            </w:r>
          </w:p>
          <w:p w14:paraId="319098F5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>тел.: (928) 780-25-11; е-</w:t>
            </w:r>
            <w:r w:rsidRPr="00C404BE">
              <w:rPr>
                <w:sz w:val="18"/>
                <w:szCs w:val="18"/>
                <w:lang w:val="en-US" w:eastAsia="ru-RU"/>
              </w:rPr>
              <w:t>mail</w:t>
            </w:r>
            <w:r w:rsidRPr="00C404BE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404BE">
              <w:rPr>
                <w:sz w:val="18"/>
                <w:szCs w:val="18"/>
                <w:lang w:val="en-US" w:eastAsia="ru-RU"/>
              </w:rPr>
              <w:t>proletarskaya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>95@</w:t>
            </w:r>
            <w:r w:rsidRPr="00C404BE">
              <w:rPr>
                <w:sz w:val="18"/>
                <w:szCs w:val="18"/>
                <w:lang w:val="en-US" w:eastAsia="ru-RU"/>
              </w:rPr>
              <w:t>mail</w:t>
            </w:r>
            <w:r w:rsidRPr="00C404B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C404BE">
              <w:rPr>
                <w:sz w:val="18"/>
                <w:szCs w:val="18"/>
                <w:lang w:val="en-US" w:eastAsia="ru-RU"/>
              </w:rPr>
              <w:t>ru</w:t>
            </w:r>
            <w:proofErr w:type="spellEnd"/>
            <w:r w:rsidRPr="00C404BE">
              <w:rPr>
                <w:sz w:val="18"/>
                <w:szCs w:val="18"/>
                <w:lang w:eastAsia="ru-RU"/>
              </w:rPr>
              <w:t>;</w:t>
            </w:r>
          </w:p>
          <w:p w14:paraId="1348CB3E" w14:textId="77777777" w:rsidR="00646C9D" w:rsidRPr="00C404BE" w:rsidRDefault="00646C9D" w:rsidP="000B10E6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val="en-US" w:eastAsia="ru-RU"/>
              </w:rPr>
              <w:t>http</w:t>
            </w:r>
            <w:r w:rsidRPr="00C404BE">
              <w:rPr>
                <w:sz w:val="18"/>
                <w:szCs w:val="18"/>
                <w:lang w:eastAsia="ru-RU"/>
              </w:rPr>
              <w:t>://</w:t>
            </w:r>
            <w:r w:rsidRPr="00C404BE">
              <w:rPr>
                <w:sz w:val="18"/>
                <w:szCs w:val="18"/>
                <w:lang w:val="en-US" w:eastAsia="ru-RU"/>
              </w:rPr>
              <w:t>www</w:t>
            </w:r>
            <w:r w:rsidRPr="00C404BE">
              <w:rPr>
                <w:sz w:val="18"/>
                <w:szCs w:val="18"/>
                <w:lang w:eastAsia="ru-RU"/>
              </w:rPr>
              <w:t>.</w:t>
            </w:r>
            <w:proofErr w:type="spellStart"/>
            <w:r w:rsidRPr="00C404BE">
              <w:rPr>
                <w:sz w:val="18"/>
                <w:szCs w:val="18"/>
                <w:lang w:eastAsia="ru-RU"/>
              </w:rPr>
              <w:t>soch-proletarskaya</w:t>
            </w:r>
            <w:proofErr w:type="spellEnd"/>
            <w:r w:rsidRPr="00C404BE">
              <w:rPr>
                <w:sz w:val="18"/>
                <w:szCs w:val="18"/>
                <w:shd w:val="clear" w:color="auto" w:fill="FFFFFF"/>
                <w:lang w:eastAsia="ru-RU"/>
              </w:rPr>
              <w:t>.</w:t>
            </w:r>
            <w:proofErr w:type="spellStart"/>
            <w:r w:rsidRPr="00C404BE">
              <w:rPr>
                <w:sz w:val="18"/>
                <w:szCs w:val="18"/>
                <w:shd w:val="clear" w:color="auto" w:fill="FFFFFF"/>
                <w:lang w:val="en-US" w:eastAsia="ru-RU"/>
              </w:rPr>
              <w:t>ru</w:t>
            </w:r>
            <w:proofErr w:type="spellEnd"/>
            <w:r w:rsidRPr="00C404BE">
              <w:rPr>
                <w:sz w:val="18"/>
                <w:szCs w:val="18"/>
                <w:shd w:val="clear" w:color="auto" w:fill="FFFFFF"/>
                <w:lang w:eastAsia="ru-RU"/>
              </w:rPr>
              <w:t>;</w:t>
            </w:r>
            <w:r w:rsidRPr="00C404BE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6AA9D400" w14:textId="77777777" w:rsidR="00646C9D" w:rsidRPr="00C404BE" w:rsidRDefault="00646C9D" w:rsidP="000B10E6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C404BE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C404BE">
              <w:rPr>
                <w:sz w:val="18"/>
                <w:szCs w:val="18"/>
                <w:lang w:eastAsia="ru-RU"/>
              </w:rPr>
              <w:t>61500018</w:t>
            </w:r>
            <w:r w:rsidRPr="00C404BE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C404BE">
              <w:rPr>
                <w:sz w:val="18"/>
                <w:szCs w:val="18"/>
                <w:lang w:eastAsia="ru-RU"/>
              </w:rPr>
              <w:t>1092034000255</w:t>
            </w:r>
            <w:r w:rsidRPr="00C404BE">
              <w:rPr>
                <w:noProof/>
                <w:sz w:val="18"/>
                <w:szCs w:val="18"/>
                <w:lang w:eastAsia="ru-RU"/>
              </w:rPr>
              <w:t>;</w:t>
            </w:r>
          </w:p>
          <w:p w14:paraId="1036F2F9" w14:textId="77777777" w:rsidR="00646C9D" w:rsidRPr="00C404BE" w:rsidRDefault="00646C9D" w:rsidP="000B10E6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C404BE">
              <w:rPr>
                <w:sz w:val="18"/>
                <w:szCs w:val="18"/>
                <w:lang w:eastAsia="ru-RU"/>
              </w:rPr>
              <w:t>ИНН/КПП 2004005719/200401001</w:t>
            </w:r>
          </w:p>
        </w:tc>
      </w:tr>
      <w:tr w:rsidR="00646C9D" w:rsidRPr="00C404BE" w14:paraId="4AD8ECAA" w14:textId="77777777" w:rsidTr="000B10E6">
        <w:trPr>
          <w:trHeight w:val="222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A1AD9" w14:textId="77777777" w:rsidR="00646C9D" w:rsidRPr="00C404BE" w:rsidRDefault="00646C9D" w:rsidP="000B10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4E1FC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E2A49" w14:textId="77777777" w:rsidR="00646C9D" w:rsidRPr="00C404BE" w:rsidRDefault="00646C9D" w:rsidP="000B10E6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14:paraId="7EFC0DCC" w14:textId="77777777" w:rsidR="00646C9D" w:rsidRPr="00C404BE" w:rsidRDefault="00646C9D" w:rsidP="00646C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AA355C" w14:textId="77777777" w:rsidR="00646C9D" w:rsidRPr="00C404BE" w:rsidRDefault="00646C9D" w:rsidP="00646C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04B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Отчет </w:t>
      </w:r>
    </w:p>
    <w:p w14:paraId="6ACDD3C6" w14:textId="77777777" w:rsidR="00646C9D" w:rsidRPr="00C404BE" w:rsidRDefault="00646C9D" w:rsidP="00646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4BE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proofErr w:type="gramStart"/>
      <w:r w:rsidRPr="00C404BE">
        <w:rPr>
          <w:rFonts w:ascii="Times New Roman" w:eastAsia="Calibri" w:hAnsi="Times New Roman" w:cs="Times New Roman"/>
          <w:b/>
          <w:sz w:val="28"/>
          <w:szCs w:val="28"/>
        </w:rPr>
        <w:t>проведении  работы</w:t>
      </w:r>
      <w:proofErr w:type="gramEnd"/>
      <w:r w:rsidRPr="00C404BE">
        <w:rPr>
          <w:rFonts w:ascii="Times New Roman" w:eastAsia="Calibri" w:hAnsi="Times New Roman" w:cs="Times New Roman"/>
          <w:b/>
          <w:sz w:val="28"/>
          <w:szCs w:val="28"/>
        </w:rPr>
        <w:t xml:space="preserve">  по курсу профориентационных занятий</w:t>
      </w:r>
    </w:p>
    <w:p w14:paraId="75424C76" w14:textId="77777777" w:rsidR="00646C9D" w:rsidRPr="00C404BE" w:rsidRDefault="00646C9D" w:rsidP="00646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4BE"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 «Россия – мои горизонты»</w:t>
      </w:r>
    </w:p>
    <w:p w14:paraId="3830DC1E" w14:textId="2B55AAE6" w:rsidR="00646C9D" w:rsidRPr="00646C9D" w:rsidRDefault="00646C9D" w:rsidP="00646C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4BE">
        <w:rPr>
          <w:rFonts w:ascii="Times New Roman" w:eastAsia="Calibri" w:hAnsi="Times New Roman" w:cs="Times New Roman"/>
          <w:b/>
          <w:sz w:val="28"/>
          <w:szCs w:val="28"/>
        </w:rPr>
        <w:t xml:space="preserve">в МБОУ «СОШ </w:t>
      </w:r>
      <w:proofErr w:type="spellStart"/>
      <w:r w:rsidRPr="00C404BE">
        <w:rPr>
          <w:rFonts w:ascii="Times New Roman" w:eastAsia="Calibri" w:hAnsi="Times New Roman" w:cs="Times New Roman"/>
          <w:b/>
          <w:sz w:val="28"/>
          <w:szCs w:val="28"/>
        </w:rPr>
        <w:t>с.Пролетарское</w:t>
      </w:r>
      <w:proofErr w:type="spellEnd"/>
      <w:r w:rsidRPr="00C404BE">
        <w:rPr>
          <w:rFonts w:ascii="Times New Roman" w:eastAsia="Calibri" w:hAnsi="Times New Roman" w:cs="Times New Roman"/>
          <w:b/>
          <w:sz w:val="28"/>
          <w:szCs w:val="28"/>
        </w:rPr>
        <w:t xml:space="preserve">» за </w:t>
      </w:r>
      <w:r>
        <w:rPr>
          <w:rFonts w:ascii="Times New Roman" w:eastAsia="Calibri" w:hAnsi="Times New Roman" w:cs="Times New Roman"/>
          <w:b/>
          <w:sz w:val="28"/>
          <w:szCs w:val="28"/>
        </w:rPr>
        <w:t>янва</w:t>
      </w:r>
      <w:r w:rsidRPr="00C404BE">
        <w:rPr>
          <w:rFonts w:ascii="Times New Roman" w:eastAsia="Calibri" w:hAnsi="Times New Roman" w:cs="Times New Roman"/>
          <w:b/>
          <w:sz w:val="28"/>
          <w:szCs w:val="28"/>
        </w:rPr>
        <w:t>рь месяц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404B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14:paraId="45793CDF" w14:textId="77777777" w:rsidR="00646C9D" w:rsidRPr="00C404BE" w:rsidRDefault="00646C9D" w:rsidP="00646C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4BE">
        <w:rPr>
          <w:rFonts w:ascii="Times New Roman" w:eastAsia="Calibri" w:hAnsi="Times New Roman" w:cs="Times New Roman"/>
          <w:bCs/>
          <w:color w:val="545758"/>
          <w:sz w:val="28"/>
          <w:szCs w:val="28"/>
          <w:shd w:val="clear" w:color="auto" w:fill="F3F5F7"/>
        </w:rPr>
        <w:t>Курс профориентационных занятий «Россия – мои горизонты» проводится для всех обучающихся 6-11 классов. Он нацелен на формирование у школьников готовности к профессиональному самоопределению, ознакомление их с миром профессий и федеральным и региональным рынками труда.</w:t>
      </w:r>
    </w:p>
    <w:p w14:paraId="572105E9" w14:textId="77777777" w:rsidR="00646C9D" w:rsidRPr="00C404BE" w:rsidRDefault="00646C9D" w:rsidP="00646C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4BE">
        <w:rPr>
          <w:rFonts w:ascii="Times New Roman" w:eastAsia="Calibri" w:hAnsi="Times New Roman" w:cs="Times New Roman"/>
          <w:sz w:val="28"/>
          <w:szCs w:val="28"/>
        </w:rPr>
        <w:t xml:space="preserve">Согласно графику проведения внеурочных занятий в </w:t>
      </w:r>
      <w:r>
        <w:rPr>
          <w:rFonts w:ascii="Times New Roman" w:eastAsia="Calibri" w:hAnsi="Times New Roman" w:cs="Times New Roman"/>
          <w:sz w:val="28"/>
          <w:szCs w:val="28"/>
        </w:rPr>
        <w:t>дека</w:t>
      </w:r>
      <w:r w:rsidRPr="00C404BE">
        <w:rPr>
          <w:rFonts w:ascii="Times New Roman" w:eastAsia="Calibri" w:hAnsi="Times New Roman" w:cs="Times New Roman"/>
          <w:sz w:val="28"/>
          <w:szCs w:val="28"/>
        </w:rPr>
        <w:t>бре 2023г.</w:t>
      </w:r>
    </w:p>
    <w:p w14:paraId="28EC9FC0" w14:textId="2B381F19" w:rsidR="00646C9D" w:rsidRDefault="00646C9D" w:rsidP="00646C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4BE">
        <w:rPr>
          <w:rFonts w:ascii="Times New Roman" w:eastAsia="Calibri" w:hAnsi="Times New Roman" w:cs="Times New Roman"/>
          <w:sz w:val="28"/>
          <w:szCs w:val="28"/>
        </w:rPr>
        <w:t>«Россия – мои горизонты».</w:t>
      </w:r>
    </w:p>
    <w:p w14:paraId="230DC8D1" w14:textId="02F2BB20" w:rsidR="00CF6C17" w:rsidRDefault="00CF6C17" w:rsidP="00CF6C1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 января 2024 г. Классные руководители с 6 по 11 классы провели внеурочные занятия по теме: «Россия плодородная: узнаю о профессия достижениях агропромышленного комплекса страны».</w:t>
      </w:r>
    </w:p>
    <w:p w14:paraId="076C2EB7" w14:textId="4BA3B28A" w:rsidR="00CF6C17" w:rsidRDefault="00CF6C17" w:rsidP="00CF6C17">
      <w:pPr>
        <w:spacing w:after="200" w:line="276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proofErr w:type="gramStart"/>
      <w:r w:rsidRPr="00CF6C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Ребята  познакомились</w:t>
      </w:r>
      <w:proofErr w:type="gramEnd"/>
      <w:r w:rsidRPr="00CF6C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и обсудили  одну из самых значимых, обширных и активно развивающихся отраслей экономики нашей страны — агропромышленный комплекс (АПК). Что бы ни происходило в мире, как бы ни менялось общество, население всегда нуждалось и будет нуждаться в продовольствии. На наших столах есть хлеб и молоко, овощи и фрукты, мясо и рыба, мёд и сахар. Мы носим одежду из хлопка и льна. Именно специалисты АПК круглый год обеспечивают население продуктами питания, а пищевую и лёгкую промышленность — сырьём. А основой и главным звеном агропромышленного комплекса является сельское хозяйство. </w:t>
      </w:r>
    </w:p>
    <w:p w14:paraId="620533B2" w14:textId="7C9D0C27" w:rsidR="009E5551" w:rsidRDefault="009E5551" w:rsidP="00CF6C17">
      <w:pPr>
        <w:spacing w:after="200" w:line="276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370DDD7D" w14:textId="27461436" w:rsidR="00665BCD" w:rsidRDefault="009E5551" w:rsidP="00665BCD">
      <w:pPr>
        <w:pStyle w:val="a4"/>
      </w:pPr>
      <w:r>
        <w:rPr>
          <w:noProof/>
        </w:rPr>
        <w:lastRenderedPageBreak/>
        <w:drawing>
          <wp:inline distT="0" distB="0" distL="0" distR="0" wp14:anchorId="711682EA" wp14:editId="68E65F1A">
            <wp:extent cx="276225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BCD">
        <w:t xml:space="preserve">   </w:t>
      </w:r>
      <w:r w:rsidR="00665BCD">
        <w:rPr>
          <w:noProof/>
        </w:rPr>
        <w:drawing>
          <wp:inline distT="0" distB="0" distL="0" distR="0" wp14:anchorId="4098E87C" wp14:editId="67A4AC02">
            <wp:extent cx="2809875" cy="2352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5E6BF" w14:textId="099C3C2B" w:rsidR="00665BCD" w:rsidRDefault="00665BCD" w:rsidP="00665BCD">
      <w:pPr>
        <w:pStyle w:val="a4"/>
      </w:pPr>
      <w:r>
        <w:rPr>
          <w:noProof/>
        </w:rPr>
        <w:drawing>
          <wp:inline distT="0" distB="0" distL="0" distR="0" wp14:anchorId="632204AD" wp14:editId="42C1FE50">
            <wp:extent cx="2743200" cy="2390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9BD0600" wp14:editId="739C19AB">
            <wp:extent cx="2800350" cy="2390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9D41" w14:textId="02D7BBE1" w:rsidR="00665BCD" w:rsidRPr="00714752" w:rsidRDefault="00665BCD" w:rsidP="0071475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 января 2024 г. Классные руководители с 6 по 11 классы провели внеурочные занятия по теме: «Россия </w:t>
      </w:r>
      <w:r w:rsidR="00714752">
        <w:rPr>
          <w:rFonts w:ascii="Times New Roman" w:eastAsia="Calibri" w:hAnsi="Times New Roman" w:cs="Times New Roman"/>
          <w:sz w:val="28"/>
          <w:szCs w:val="28"/>
        </w:rPr>
        <w:t>страна атомных технологий: узнаю о профессиях и достижениях в атомной отрасли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147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C0A378" w14:textId="7680942A" w:rsidR="009E5551" w:rsidRDefault="00714752" w:rsidP="00CF6C17">
      <w:pPr>
        <w:spacing w:after="200" w:line="276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</w:t>
      </w:r>
      <w:r w:rsidR="00665BCD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 заняти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ях</w:t>
      </w:r>
      <w:r w:rsidR="00665BCD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речь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шла</w:t>
      </w:r>
      <w:r w:rsidR="00665BCD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о достаточно молодой сфере, которая ещё даже не отметила своё 80-летие — об атомной промышленности, атомных технологиях. Фактически, человек только начал осваивать неисчерпаемый источник энергии — силу атома. Но уже сегодня в России 11 атомных электростанций, которые вырабатывают около 20% всего производимого электричества. При этом наша страна — родоначальник промышленного использования атомных электростанций, обладательница единственного в мире атомного ледокольного флота и каждый год продолжает ставить всё новые атомные рекорды. Ведь атом — это не только безопасная и надёжная энергия, но и медицина, квантовые технологии, питьевая вода, безопасные продукты питания, передовые материалы, изучение планет и раскрытие тайн рождения самой Вселенной.</w:t>
      </w:r>
    </w:p>
    <w:p w14:paraId="3DC0F5D6" w14:textId="2EA3DFD8" w:rsidR="00714752" w:rsidRDefault="00714752" w:rsidP="00CF6C17">
      <w:pPr>
        <w:spacing w:after="200" w:line="276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16A9629E" w14:textId="51147C85" w:rsidR="00714752" w:rsidRDefault="00714752" w:rsidP="0071475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25 января 2024 г. Классные руководители с 6 по 11 классы провели внеурочные занятия по теме: «Россия здоровая: узнаю о профессиях и достижениях страны в области медицины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здравохранения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9F9D4FB" w14:textId="7FB0E178" w:rsidR="00714752" w:rsidRDefault="00982004" w:rsidP="00714752">
      <w:pPr>
        <w:spacing w:after="200" w:line="276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 ребятами обсудили,</w:t>
      </w:r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что профессию нужно выбрать обдуманно</w:t>
      </w:r>
      <w:r w:rsidR="00800CFB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 П</w:t>
      </w:r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родолжаем знакомить</w:t>
      </w:r>
      <w:r w:rsidR="00800CFB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детей</w:t>
      </w:r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 различными отраслями и их достижениями. Но ни одно достижение не было бы возможным, если бы у нас не было крепкого фундамента — нашего здоровья. </w:t>
      </w:r>
      <w:r w:rsidR="00800CFB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</w:t>
      </w:r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оговори</w:t>
      </w:r>
      <w:r w:rsidR="00800CFB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ли</w:t>
      </w:r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об одной из самых важных для любой страны сфер — здравоохранении. Наша страна добилась здесь существенных и значимых успехов в медицине, фармацевтике (создании и производстве лекарств) и биотехнологиях (новейших методах работы с </w:t>
      </w:r>
      <w:proofErr w:type="spellStart"/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биоорганизмами</w:t>
      </w:r>
      <w:proofErr w:type="spellEnd"/>
      <w:r w:rsidR="00714752" w:rsidRPr="0071475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).</w:t>
      </w:r>
    </w:p>
    <w:p w14:paraId="3FC6A2EB" w14:textId="77777777" w:rsidR="007226BD" w:rsidRPr="00714752" w:rsidRDefault="007226BD" w:rsidP="0071475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C9CBDB" w14:textId="20B7CAA2" w:rsidR="007226BD" w:rsidRDefault="007226BD" w:rsidP="007226BD">
      <w:pPr>
        <w:pStyle w:val="a4"/>
      </w:pPr>
      <w:r>
        <w:rPr>
          <w:noProof/>
        </w:rPr>
        <w:drawing>
          <wp:inline distT="0" distB="0" distL="0" distR="0" wp14:anchorId="1DA36CD6" wp14:editId="41703AE6">
            <wp:extent cx="2571750" cy="2543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0369ECD" wp14:editId="3F1FCF77">
            <wp:extent cx="2676525" cy="2533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4BA9" w14:textId="489E6933" w:rsidR="007226BD" w:rsidRDefault="007226BD" w:rsidP="007226BD">
      <w:pPr>
        <w:pStyle w:val="a4"/>
      </w:pPr>
    </w:p>
    <w:p w14:paraId="3FC32E15" w14:textId="228A561F" w:rsidR="00CD4E2B" w:rsidRDefault="004D3123" w:rsidP="00CD4E2B">
      <w:pPr>
        <w:pStyle w:val="a4"/>
      </w:pPr>
      <w:r>
        <w:rPr>
          <w:noProof/>
        </w:rPr>
        <w:drawing>
          <wp:inline distT="0" distB="0" distL="0" distR="0" wp14:anchorId="2AAE47C4" wp14:editId="34FEA73C">
            <wp:extent cx="2552700" cy="2314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E2B">
        <w:t xml:space="preserve">         </w:t>
      </w:r>
      <w:r w:rsidR="00CD4E2B">
        <w:rPr>
          <w:noProof/>
        </w:rPr>
        <w:drawing>
          <wp:inline distT="0" distB="0" distL="0" distR="0" wp14:anchorId="4C4DDF22" wp14:editId="1BBFBA22">
            <wp:extent cx="2867025" cy="2352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3CDB" w14:textId="2511E690" w:rsidR="009E5551" w:rsidRPr="00CD4E2B" w:rsidRDefault="00CD4E2B" w:rsidP="00CD4E2B">
      <w:pPr>
        <w:pStyle w:val="a4"/>
      </w:pPr>
      <w:proofErr w:type="spellStart"/>
      <w:r>
        <w:t>Зам.директора</w:t>
      </w:r>
      <w:proofErr w:type="spellEnd"/>
      <w:r>
        <w:t xml:space="preserve"> по УВР – Курбанова Э.Б.</w:t>
      </w:r>
    </w:p>
    <w:sectPr w:rsidR="009E5551" w:rsidRPr="00CD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9D"/>
    <w:rsid w:val="004D3123"/>
    <w:rsid w:val="00646C9D"/>
    <w:rsid w:val="00665BCD"/>
    <w:rsid w:val="006B264F"/>
    <w:rsid w:val="00714752"/>
    <w:rsid w:val="007226BD"/>
    <w:rsid w:val="00800CFB"/>
    <w:rsid w:val="00982004"/>
    <w:rsid w:val="009E5551"/>
    <w:rsid w:val="00CD4E2B"/>
    <w:rsid w:val="00CF6C17"/>
    <w:rsid w:val="00F6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12ED"/>
  <w15:chartTrackingRefBased/>
  <w15:docId w15:val="{48AE196D-FCA5-4AD1-8C83-CFCB8A6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9D"/>
  </w:style>
  <w:style w:type="paragraph" w:styleId="1">
    <w:name w:val="heading 1"/>
    <w:basedOn w:val="a"/>
    <w:next w:val="a"/>
    <w:link w:val="10"/>
    <w:uiPriority w:val="9"/>
    <w:qFormat/>
    <w:rsid w:val="00646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7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9E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47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6</cp:revision>
  <dcterms:created xsi:type="dcterms:W3CDTF">2024-01-17T07:51:00Z</dcterms:created>
  <dcterms:modified xsi:type="dcterms:W3CDTF">2024-01-25T09:05:00Z</dcterms:modified>
</cp:coreProperties>
</file>